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75" w:rsidRPr="00226B16" w:rsidRDefault="007E236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Выбери</w:t>
      </w:r>
      <w:r w:rsidR="00CA3B75" w:rsidRPr="00226B16">
        <w:rPr>
          <w:rFonts w:ascii="Times New Roman" w:hAnsi="Times New Roman" w:cs="Times New Roman"/>
          <w:b/>
          <w:sz w:val="24"/>
          <w:szCs w:val="24"/>
        </w:rPr>
        <w:t>те верные утверждения про конституционные обязанности.</w:t>
      </w:r>
      <w:r w:rsidR="00226B16" w:rsidRPr="00226B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26B16" w:rsidRPr="00226B16">
        <w:rPr>
          <w:rFonts w:ascii="Times New Roman" w:hAnsi="Times New Roman" w:cs="Times New Roman"/>
          <w:b/>
          <w:sz w:val="24"/>
          <w:szCs w:val="24"/>
        </w:rPr>
        <w:t>(По 1 баллу за каждый правильный ответ.</w:t>
      </w:r>
      <w:proofErr w:type="gramEnd"/>
      <w:r w:rsidR="00226B16" w:rsidRPr="00226B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26B16" w:rsidRPr="00226B16">
        <w:rPr>
          <w:rFonts w:ascii="Times New Roman" w:hAnsi="Times New Roman" w:cs="Times New Roman"/>
          <w:b/>
          <w:sz w:val="24"/>
          <w:szCs w:val="24"/>
        </w:rPr>
        <w:t>Всего: 5 баллов)</w:t>
      </w:r>
      <w:proofErr w:type="gramEnd"/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1.1. Гражданин РФ обязан участвовать в отправлении правосудия.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1.2. Конституция РФ устанавливает обязанность родителей заботиться о детях и их воспитании. 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1.3. Каждый обязан бережно относит</w:t>
      </w:r>
      <w:r w:rsidR="007E2365">
        <w:rPr>
          <w:rFonts w:ascii="Times New Roman" w:hAnsi="Times New Roman" w:cs="Times New Roman"/>
          <w:sz w:val="24"/>
          <w:szCs w:val="24"/>
        </w:rPr>
        <w:t>ь</w:t>
      </w:r>
      <w:r w:rsidRPr="00BA5B9E">
        <w:rPr>
          <w:rFonts w:ascii="Times New Roman" w:hAnsi="Times New Roman" w:cs="Times New Roman"/>
          <w:sz w:val="24"/>
          <w:szCs w:val="24"/>
        </w:rPr>
        <w:t>ся к природным ресурсам.</w:t>
      </w:r>
    </w:p>
    <w:p w:rsidR="00CA3B75" w:rsidRPr="00BA5B9E" w:rsidRDefault="00CA3B75" w:rsidP="00BA5B9E">
      <w:pPr>
        <w:pStyle w:val="a3"/>
        <w:spacing w:before="0" w:beforeAutospacing="0" w:after="0" w:afterAutospacing="0"/>
        <w:contextualSpacing/>
        <w:jc w:val="both"/>
      </w:pPr>
      <w:r w:rsidRPr="00BA5B9E">
        <w:t>1.4. Каждый обязан заботиться о сохранении исторического и культурного наследия.</w:t>
      </w:r>
    </w:p>
    <w:p w:rsidR="00CA3B75" w:rsidRPr="00BA5B9E" w:rsidRDefault="00CA3B75" w:rsidP="00BA5B9E">
      <w:pPr>
        <w:pStyle w:val="a3"/>
        <w:spacing w:before="0" w:beforeAutospacing="0" w:after="0" w:afterAutospacing="0"/>
        <w:contextualSpacing/>
        <w:jc w:val="both"/>
      </w:pPr>
      <w:r w:rsidRPr="00BA5B9E">
        <w:t>1.5. Каждый обязан трудиться.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CA3B75" w:rsidRPr="00BA5B9E" w:rsidTr="00BD6E63">
        <w:tc>
          <w:tcPr>
            <w:tcW w:w="704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3B75" w:rsidRPr="00BA5B9E" w:rsidTr="00BD6E63">
        <w:tc>
          <w:tcPr>
            <w:tcW w:w="704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A3B75" w:rsidRPr="00BA5B9E" w:rsidRDefault="00CA3B75" w:rsidP="00BA5B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65FE2" w:rsidRPr="00BA5B9E" w:rsidRDefault="00865FE2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B75" w:rsidRPr="00226B16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B16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опроса ВЦИОМа и ответьте на вопросы.</w:t>
      </w:r>
      <w:r w:rsidR="00D70154">
        <w:rPr>
          <w:rFonts w:ascii="Times New Roman" w:hAnsi="Times New Roman" w:cs="Times New Roman"/>
          <w:b/>
          <w:sz w:val="24"/>
          <w:szCs w:val="24"/>
        </w:rPr>
        <w:t xml:space="preserve"> (Всего: 9 баллов).</w:t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6C0100" wp14:editId="6E6F44C6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75" w:rsidRPr="00BA5B9E" w:rsidRDefault="00CA3B75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DAE4FCC" wp14:editId="6338264A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B16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2.1. Можно ли утверждать, что цель, связанная с семьей, является самой популярной среди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? Сколько процентов опрошенных считает, что создание семьи и воспитание детей – самая важная цель в жизни?</w:t>
      </w: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Нет, нельзя.</w:t>
      </w:r>
      <w:r>
        <w:rPr>
          <w:rFonts w:ascii="Times New Roman" w:hAnsi="Times New Roman" w:cs="Times New Roman"/>
          <w:sz w:val="24"/>
          <w:szCs w:val="24"/>
        </w:rPr>
        <w:t xml:space="preserve"> (1 балл) </w:t>
      </w:r>
      <w:r w:rsidRPr="00D97C80">
        <w:rPr>
          <w:rFonts w:ascii="Times New Roman" w:hAnsi="Times New Roman" w:cs="Times New Roman"/>
          <w:sz w:val="24"/>
          <w:szCs w:val="24"/>
        </w:rPr>
        <w:t>58%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226B16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2.2. Можно ли утверждать, что большинство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 xml:space="preserve"> считает нормой многодетность (3 и более ребенка в семье)? Свой ответ поясните.</w:t>
      </w:r>
      <w:bookmarkStart w:id="0" w:name="_GoBack"/>
      <w:bookmarkEnd w:id="0"/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Можно.</w:t>
      </w:r>
      <w:r>
        <w:rPr>
          <w:rFonts w:ascii="Times New Roman" w:hAnsi="Times New Roman" w:cs="Times New Roman"/>
          <w:sz w:val="24"/>
          <w:szCs w:val="24"/>
        </w:rPr>
        <w:t xml:space="preserve"> (2 балла).</w:t>
      </w:r>
      <w:r w:rsidRPr="00D97C80">
        <w:rPr>
          <w:rFonts w:ascii="Times New Roman" w:hAnsi="Times New Roman" w:cs="Times New Roman"/>
          <w:sz w:val="24"/>
          <w:szCs w:val="24"/>
        </w:rPr>
        <w:t xml:space="preserve"> Так как ответы, связанные с многодетностью, дают в совокупности 51%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D97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B16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226B16" w:rsidRPr="00D97C80" w:rsidRDefault="00226B16" w:rsidP="00226B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В первом опросе можно было дать до 5 ответов, а во втором – только 1 ответ.</w:t>
      </w:r>
      <w:r>
        <w:rPr>
          <w:rFonts w:ascii="Times New Roman" w:hAnsi="Times New Roman" w:cs="Times New Roman"/>
          <w:sz w:val="24"/>
          <w:szCs w:val="24"/>
        </w:rPr>
        <w:t xml:space="preserve"> (3 балла за релевантное объяснение)</w:t>
      </w:r>
    </w:p>
    <w:p w:rsidR="00873341" w:rsidRDefault="00873341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B75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>3. Решите экономическую задачу.</w:t>
      </w:r>
      <w:r w:rsidR="00D70154">
        <w:rPr>
          <w:rFonts w:ascii="Times New Roman" w:hAnsi="Times New Roman" w:cs="Times New Roman"/>
          <w:b/>
          <w:sz w:val="24"/>
          <w:szCs w:val="24"/>
        </w:rPr>
        <w:t xml:space="preserve"> (Всего: 5 баллов)</w:t>
      </w:r>
    </w:p>
    <w:p w:rsidR="00D70154" w:rsidRPr="00D70154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EEF" w:rsidRPr="00BA5B9E" w:rsidRDefault="007E2365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 Иванович каждое лето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в течение 90 дней продаёт арбузы по 4 часа в день. Один арбуз ему удаётся продать за 100 рублей. За всё лето ему удаётся выручить 270000 рублей. Аренда ларька на месяц стоит 40000 рублей. Его соседка предлагала ему подработку в местной автомастерской, где Петр Иванович мог бы получать 500 рублей за час своей работы. Учтите, что Пётр Иванович очень любит отдыхать и потому больше 4 часов в день работать не готов.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Какими издержками в данной ситуации являются издержки на аренду: переменными или постоянными? Как вы думаете, что было бы выгоднее Петру Ивановичу: работать в мастерской или продавать арбузы? Ответ обоснуйте.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B9E">
        <w:rPr>
          <w:rFonts w:ascii="Times New Roman" w:hAnsi="Times New Roman" w:cs="Times New Roman"/>
          <w:sz w:val="24"/>
          <w:szCs w:val="24"/>
        </w:rPr>
        <w:t>Постоянными</w:t>
      </w:r>
      <w:proofErr w:type="gramEnd"/>
      <w:r w:rsidRPr="00BA5B9E">
        <w:rPr>
          <w:rFonts w:ascii="Times New Roman" w:hAnsi="Times New Roman" w:cs="Times New Roman"/>
          <w:sz w:val="24"/>
          <w:szCs w:val="24"/>
        </w:rPr>
        <w:t>. (1</w:t>
      </w:r>
      <w:r w:rsidR="007E2365">
        <w:rPr>
          <w:rFonts w:ascii="Times New Roman" w:hAnsi="Times New Roman" w:cs="Times New Roman"/>
          <w:sz w:val="24"/>
          <w:szCs w:val="24"/>
        </w:rPr>
        <w:t xml:space="preserve"> </w:t>
      </w:r>
      <w:r w:rsidRPr="00BA5B9E">
        <w:rPr>
          <w:rFonts w:ascii="Times New Roman" w:hAnsi="Times New Roman" w:cs="Times New Roman"/>
          <w:sz w:val="24"/>
          <w:szCs w:val="24"/>
        </w:rPr>
        <w:t>б</w:t>
      </w:r>
      <w:r w:rsidR="007E2365">
        <w:rPr>
          <w:rFonts w:ascii="Times New Roman" w:hAnsi="Times New Roman" w:cs="Times New Roman"/>
          <w:sz w:val="24"/>
          <w:szCs w:val="24"/>
        </w:rPr>
        <w:t>алл</w:t>
      </w:r>
      <w:r w:rsidRPr="00BA5B9E">
        <w:rPr>
          <w:rFonts w:ascii="Times New Roman" w:hAnsi="Times New Roman" w:cs="Times New Roman"/>
          <w:sz w:val="24"/>
          <w:szCs w:val="24"/>
        </w:rPr>
        <w:t>)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Петру Ивановичу выгоднее работать в мастерской, нежели продавать арбузы.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Выручка за работу в мастерской: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500 * 4* 90 = 180.000 рублей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Продажа арбузов принесет Петру Ивановичу: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270.000 – 40.000 * 3 = 150.000 рублей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Ответ: работа в мастерской выгоднее. (2</w:t>
      </w:r>
      <w:r w:rsidR="007E2365">
        <w:rPr>
          <w:rFonts w:ascii="Times New Roman" w:hAnsi="Times New Roman" w:cs="Times New Roman"/>
          <w:sz w:val="24"/>
          <w:szCs w:val="24"/>
        </w:rPr>
        <w:t xml:space="preserve"> </w:t>
      </w:r>
      <w:r w:rsidRPr="00BA5B9E">
        <w:rPr>
          <w:rFonts w:ascii="Times New Roman" w:hAnsi="Times New Roman" w:cs="Times New Roman"/>
          <w:sz w:val="24"/>
          <w:szCs w:val="24"/>
        </w:rPr>
        <w:t>б</w:t>
      </w:r>
      <w:r w:rsidR="007E2365">
        <w:rPr>
          <w:rFonts w:ascii="Times New Roman" w:hAnsi="Times New Roman" w:cs="Times New Roman"/>
          <w:sz w:val="24"/>
          <w:szCs w:val="24"/>
        </w:rPr>
        <w:t>алла</w:t>
      </w:r>
      <w:r w:rsidRPr="00BA5B9E">
        <w:rPr>
          <w:rFonts w:ascii="Times New Roman" w:hAnsi="Times New Roman" w:cs="Times New Roman"/>
          <w:sz w:val="24"/>
          <w:szCs w:val="24"/>
        </w:rPr>
        <w:t xml:space="preserve"> за полностью верное решение и ответ)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04EEF" w:rsidRPr="00BA5B9E">
        <w:rPr>
          <w:rFonts w:ascii="Times New Roman" w:hAnsi="Times New Roman" w:cs="Times New Roman"/>
          <w:sz w:val="24"/>
          <w:szCs w:val="24"/>
        </w:rPr>
        <w:t xml:space="preserve"> Представьте, что у Петра Ивановича ларёк находится в собственности, но и зарплата Петра Ивановича повысилась до 550 рублей в час. Изменится ли Ваш ответ на первый вопрос? Ответ обоснуйте.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BA5B9E">
        <w:rPr>
          <w:rFonts w:ascii="Times New Roman" w:hAnsi="Times New Roman" w:cs="Times New Roman"/>
          <w:sz w:val="24"/>
          <w:szCs w:val="24"/>
        </w:rPr>
        <w:t>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2) Поменяется: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Прибыль с продажи арбузов = 270.000 рублей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Прибыль с работы в автомастерской: 550 * 4 * 90 = 198.000 рублей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BA5B9E">
        <w:rPr>
          <w:rFonts w:ascii="Times New Roman" w:hAnsi="Times New Roman" w:cs="Times New Roman"/>
          <w:sz w:val="24"/>
          <w:szCs w:val="24"/>
        </w:rPr>
        <w:t>: продажа арбузов становится выгоднее (2</w:t>
      </w:r>
      <w:r w:rsidR="007E2365">
        <w:rPr>
          <w:rFonts w:ascii="Times New Roman" w:hAnsi="Times New Roman" w:cs="Times New Roman"/>
          <w:sz w:val="24"/>
          <w:szCs w:val="24"/>
        </w:rPr>
        <w:t xml:space="preserve"> </w:t>
      </w:r>
      <w:r w:rsidRPr="00BA5B9E">
        <w:rPr>
          <w:rFonts w:ascii="Times New Roman" w:hAnsi="Times New Roman" w:cs="Times New Roman"/>
          <w:sz w:val="24"/>
          <w:szCs w:val="24"/>
        </w:rPr>
        <w:t>б</w:t>
      </w:r>
      <w:r w:rsidR="007E2365">
        <w:rPr>
          <w:rFonts w:ascii="Times New Roman" w:hAnsi="Times New Roman" w:cs="Times New Roman"/>
          <w:sz w:val="24"/>
          <w:szCs w:val="24"/>
        </w:rPr>
        <w:t>алла</w:t>
      </w:r>
      <w:r w:rsidRPr="00BA5B9E">
        <w:rPr>
          <w:rFonts w:ascii="Times New Roman" w:hAnsi="Times New Roman" w:cs="Times New Roman"/>
          <w:sz w:val="24"/>
          <w:szCs w:val="24"/>
        </w:rPr>
        <w:t xml:space="preserve"> за полностью верное решение и ответ)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D70154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>4. Решите логические задачи.</w:t>
      </w:r>
      <w:r w:rsidR="00D70154"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D70154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4.1. Все старинные книги в библиотеке стоят на верхней полке. Некоторые книги на верхней полке — это приключенческие романы. Все приключенческие романы в библиотеке имеют красные обложки.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Исходя из этой информации, какой из следующих выводов является обязательно верным?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Варианты ответов</w:t>
      </w:r>
      <w:r w:rsidR="007E2365">
        <w:rPr>
          <w:rFonts w:ascii="Times New Roman" w:hAnsi="Times New Roman" w:cs="Times New Roman"/>
          <w:sz w:val="24"/>
          <w:szCs w:val="24"/>
        </w:rPr>
        <w:t>: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А) Все книги с красными обложками являются старинными.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Б) Некоторые приключенческие романы являются старинными книгами.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В) Все старинные книги имеют красные обложки.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Г) Некоторые книги с красными обложками стоят на верхней полке.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Д) Ни одна старинная книга не является приключенческим романом.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BA5B9E">
        <w:rPr>
          <w:rFonts w:ascii="Times New Roman" w:hAnsi="Times New Roman" w:cs="Times New Roman"/>
          <w:sz w:val="24"/>
          <w:szCs w:val="24"/>
        </w:rPr>
        <w:t>: Г) Некоторые книги с красными обложками стоят на верхней полке.</w:t>
      </w:r>
      <w:r w:rsidR="00D70154">
        <w:rPr>
          <w:rFonts w:ascii="Times New Roman" w:hAnsi="Times New Roman" w:cs="Times New Roman"/>
          <w:sz w:val="24"/>
          <w:szCs w:val="24"/>
        </w:rPr>
        <w:t xml:space="preserve"> (2 балла за правильный ответ)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EF" w:rsidRPr="00BA5B9E" w:rsidRDefault="00A04EEF" w:rsidP="00BA5B9E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t xml:space="preserve">4.2. </w:t>
      </w:r>
      <w:r w:rsidRPr="00BA5B9E">
        <w:rPr>
          <w:color w:val="0F1115"/>
        </w:rPr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A04EEF" w:rsidRPr="00BA5B9E" w:rsidRDefault="00A04EEF" w:rsidP="00BA5B9E">
      <w:pPr>
        <w:pStyle w:val="ds-markdown-paragraph"/>
        <w:spacing w:before="240" w:beforeAutospacing="0" w:after="240" w:afterAutospacing="0"/>
        <w:contextualSpacing/>
        <w:jc w:val="both"/>
        <w:rPr>
          <w:rStyle w:val="a5"/>
          <w:color w:val="0F1115"/>
        </w:rPr>
      </w:pPr>
    </w:p>
    <w:p w:rsidR="00D70154" w:rsidRDefault="00A04EEF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D70154">
        <w:rPr>
          <w:rStyle w:val="a5"/>
          <w:b w:val="0"/>
          <w:color w:val="0F1115"/>
        </w:rPr>
        <w:t>4.</w:t>
      </w:r>
      <w:r w:rsidR="00BA5B9E" w:rsidRPr="00D70154">
        <w:rPr>
          <w:rStyle w:val="a5"/>
          <w:b w:val="0"/>
          <w:color w:val="0F1115"/>
        </w:rPr>
        <w:t>2.</w:t>
      </w:r>
      <w:r w:rsidRPr="00D70154">
        <w:rPr>
          <w:rStyle w:val="a5"/>
          <w:b w:val="0"/>
          <w:color w:val="0F1115"/>
        </w:rPr>
        <w:t>1.</w:t>
      </w:r>
      <w:r w:rsidRPr="00BA5B9E">
        <w:rPr>
          <w:rStyle w:val="apple-converted-space"/>
          <w:color w:val="0F1115"/>
        </w:rPr>
        <w:t> </w:t>
      </w:r>
      <w:r w:rsidRPr="00BA5B9E">
        <w:rPr>
          <w:color w:val="0F1115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BA5B9E">
        <w:rPr>
          <w:color w:val="0F1115"/>
        </w:rPr>
        <w:t>свой ответ.</w:t>
      </w:r>
      <w:r w:rsidR="00D70154">
        <w:rPr>
          <w:color w:val="0F1115"/>
        </w:rPr>
        <w:t xml:space="preserve"> </w:t>
      </w:r>
      <w:r w:rsidR="00D70154" w:rsidRPr="007E2365">
        <w:rPr>
          <w:b/>
          <w:color w:val="0F1115"/>
        </w:rPr>
        <w:t>Ответ</w:t>
      </w:r>
      <w:r w:rsidR="00D70154" w:rsidRPr="00BA5B9E">
        <w:rPr>
          <w:color w:val="0F1115"/>
        </w:rPr>
        <w:t>: Да, означает.</w:t>
      </w:r>
      <w:r w:rsidR="00D70154">
        <w:rPr>
          <w:color w:val="0F1115"/>
        </w:rPr>
        <w:t xml:space="preserve"> (1 балл за правильный ответ. 0 баллов за ответ без обоснования)</w:t>
      </w:r>
    </w:p>
    <w:p w:rsidR="00D70154" w:rsidRDefault="00D70154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rPr>
          <w:color w:val="0F1115"/>
        </w:rPr>
        <w:t>Обоснование:</w:t>
      </w:r>
    </w:p>
    <w:p w:rsidR="00D70154" w:rsidRDefault="00D70154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rPr>
          <w:color w:val="0F1115"/>
        </w:rPr>
        <w:t xml:space="preserve">«Не можем не признать» = </w:t>
      </w:r>
      <w:proofErr w:type="gramStart"/>
      <w:r w:rsidRPr="00BA5B9E">
        <w:rPr>
          <w:color w:val="0F1115"/>
        </w:rPr>
        <w:t>вынуждены</w:t>
      </w:r>
      <w:proofErr w:type="gramEnd"/>
      <w:r w:rsidRPr="00BA5B9E">
        <w:rPr>
          <w:color w:val="0F1115"/>
        </w:rPr>
        <w:t xml:space="preserve"> признать.</w:t>
      </w:r>
    </w:p>
    <w:p w:rsidR="00D70154" w:rsidRDefault="00D70154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rPr>
          <w:color w:val="0F1115"/>
        </w:rPr>
        <w:t>«Не достигли всех поставленных целей» = что цели не выполнены (частичный или полный провал).</w:t>
      </w:r>
    </w:p>
    <w:p w:rsidR="00D70154" w:rsidRPr="00BA5B9E" w:rsidRDefault="00D70154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BA5B9E">
        <w:rPr>
          <w:color w:val="0F1115"/>
        </w:rPr>
        <w:t>Итог: Чиновник открыто признает, что цели не достигнуты.</w:t>
      </w:r>
      <w:r>
        <w:rPr>
          <w:color w:val="0F1115"/>
        </w:rPr>
        <w:t xml:space="preserve"> (2 балл за обоснование)</w:t>
      </w:r>
    </w:p>
    <w:p w:rsidR="00D70154" w:rsidRDefault="00A04EEF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D70154">
        <w:rPr>
          <w:rStyle w:val="a5"/>
          <w:b w:val="0"/>
          <w:color w:val="0F1115"/>
        </w:rPr>
        <w:t>4.</w:t>
      </w:r>
      <w:r w:rsidR="00BA5B9E" w:rsidRPr="00D70154">
        <w:rPr>
          <w:rStyle w:val="a5"/>
          <w:b w:val="0"/>
          <w:color w:val="0F1115"/>
        </w:rPr>
        <w:t>2.</w:t>
      </w:r>
      <w:r w:rsidRPr="00D70154">
        <w:rPr>
          <w:rStyle w:val="a5"/>
          <w:b w:val="0"/>
          <w:color w:val="0F1115"/>
        </w:rPr>
        <w:t>2.</w:t>
      </w:r>
      <w:r w:rsidRPr="00BA5B9E">
        <w:rPr>
          <w:rStyle w:val="apple-converted-space"/>
          <w:color w:val="0F1115"/>
        </w:rPr>
        <w:t> </w:t>
      </w:r>
      <w:r w:rsidRPr="00BA5B9E">
        <w:rPr>
          <w:color w:val="0F1115"/>
        </w:rPr>
        <w:t xml:space="preserve">Является ли борьба с коррупцией обязанностью государства по законам РФ? </w:t>
      </w:r>
      <w:bookmarkEnd w:id="1"/>
    </w:p>
    <w:p w:rsidR="00A04EEF" w:rsidRPr="00D70154" w:rsidRDefault="00A04EEF" w:rsidP="00D70154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7E2365">
        <w:rPr>
          <w:b/>
        </w:rPr>
        <w:t>Ответ</w:t>
      </w:r>
      <w:r w:rsidRPr="00BA5B9E">
        <w:t>: Да, является.</w:t>
      </w:r>
      <w:r w:rsidR="00D70154">
        <w:t xml:space="preserve"> (1 балл)</w:t>
      </w:r>
    </w:p>
    <w:p w:rsidR="00A04EEF" w:rsidRPr="00BA5B9E" w:rsidRDefault="00A04EEF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D70154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 xml:space="preserve">5. Прочитайте текст и выполните задания. </w:t>
      </w:r>
      <w:r w:rsidR="00D70154">
        <w:rPr>
          <w:rFonts w:ascii="Times New Roman" w:hAnsi="Times New Roman" w:cs="Times New Roman"/>
          <w:b/>
          <w:sz w:val="24"/>
          <w:szCs w:val="24"/>
        </w:rPr>
        <w:t>(Всего: 6 баллов)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(А) 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происходящие социокультурные преобразования отражаются в образе детства, существующем у сегодняшних родителей?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lastRenderedPageBreak/>
        <w:t>(Б) 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(В) </w:t>
      </w:r>
      <w:proofErr w:type="gramStart"/>
      <w:r w:rsidRPr="00BA5B9E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BA5B9E">
        <w:rPr>
          <w:rFonts w:ascii="Times New Roman" w:hAnsi="Times New Roman" w:cs="Times New Roman"/>
          <w:sz w:val="24"/>
          <w:szCs w:val="24"/>
        </w:rPr>
        <w:t xml:space="preserve">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</w:t>
      </w:r>
      <w:proofErr w:type="spellStart"/>
      <w:r w:rsidRPr="00BA5B9E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BA5B9E">
        <w:rPr>
          <w:rFonts w:ascii="Times New Roman" w:hAnsi="Times New Roman" w:cs="Times New Roman"/>
          <w:sz w:val="24"/>
          <w:szCs w:val="24"/>
        </w:rPr>
        <w:t>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 xml:space="preserve">(Г) 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изменился вектор родительской ответственности за развитие и воспитание ребенка – от «Я сам тебя научу» </w:t>
      </w:r>
      <w:proofErr w:type="gramStart"/>
      <w:r w:rsidRPr="00BA5B9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A5B9E">
        <w:rPr>
          <w:rFonts w:ascii="Times New Roman" w:hAnsi="Times New Roman" w:cs="Times New Roman"/>
          <w:sz w:val="24"/>
          <w:szCs w:val="24"/>
        </w:rPr>
        <w:t xml:space="preserve"> «Педагог тебя научит».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B9E">
        <w:rPr>
          <w:rFonts w:ascii="Times New Roman" w:hAnsi="Times New Roman" w:cs="Times New Roman"/>
          <w:sz w:val="24"/>
          <w:szCs w:val="24"/>
        </w:rPr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BA5B9E" w:rsidRPr="00BA5B9E" w:rsidRDefault="00BA5B9E" w:rsidP="00BA5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97C80">
        <w:rPr>
          <w:rFonts w:ascii="Times New Roman" w:hAnsi="Times New Roman" w:cs="Times New Roman"/>
          <w:sz w:val="24"/>
          <w:szCs w:val="24"/>
        </w:rPr>
        <w:t>.1. В тексте приводится термин, обозначающий процесс приобщения</w:t>
      </w:r>
      <w:r w:rsidR="007E2365">
        <w:rPr>
          <w:rFonts w:ascii="Times New Roman" w:hAnsi="Times New Roman" w:cs="Times New Roman"/>
          <w:sz w:val="24"/>
          <w:szCs w:val="24"/>
        </w:rPr>
        <w:t xml:space="preserve"> к культурным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D70154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E2365">
        <w:rPr>
          <w:rFonts w:ascii="Times New Roman" w:hAnsi="Times New Roman" w:cs="Times New Roman"/>
          <w:sz w:val="24"/>
          <w:szCs w:val="24"/>
        </w:rPr>
        <w:t>.2. Выбери</w:t>
      </w:r>
      <w:r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В. Современные взрослые и дети живут в эпоху «цивилизационного слома</w:t>
      </w:r>
      <w:r w:rsidR="007E2365">
        <w:rPr>
          <w:rFonts w:ascii="Times New Roman" w:hAnsi="Times New Roman" w:cs="Times New Roman"/>
          <w:sz w:val="24"/>
          <w:szCs w:val="24"/>
        </w:rPr>
        <w:t>»</w:t>
      </w:r>
      <w:r w:rsidRPr="00D97C80">
        <w:rPr>
          <w:rFonts w:ascii="Times New Roman" w:hAnsi="Times New Roman" w:cs="Times New Roman"/>
          <w:sz w:val="24"/>
          <w:szCs w:val="24"/>
        </w:rPr>
        <w:t>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В, Г</w:t>
      </w:r>
      <w:r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Минус 1 балл за каждую ошибку. Максимум за задание – 2 балла. Минимум – 0)</w:t>
      </w:r>
    </w:p>
    <w:p w:rsidR="00D70154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E2365">
        <w:rPr>
          <w:rFonts w:ascii="Times New Roman" w:hAnsi="Times New Roman" w:cs="Times New Roman"/>
          <w:sz w:val="24"/>
          <w:szCs w:val="24"/>
        </w:rPr>
        <w:t>.3. Выбери</w:t>
      </w:r>
      <w:r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Родители считают, что в их детстве досуг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не играл столь важную роль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, как в детстве современных детей;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>Г. Родители приобретают роль лишь координаторов детства, чем подменяют свою самостоятельную роль и личное участие.</w:t>
      </w:r>
    </w:p>
    <w:p w:rsidR="00D70154" w:rsidRPr="00D97C80" w:rsidRDefault="00D70154" w:rsidP="00D701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Б</w:t>
      </w:r>
      <w:r w:rsidR="007E2365">
        <w:rPr>
          <w:rFonts w:ascii="Times New Roman" w:hAnsi="Times New Roman" w:cs="Times New Roman"/>
          <w:sz w:val="24"/>
          <w:szCs w:val="24"/>
        </w:rPr>
        <w:t>,</w:t>
      </w:r>
      <w:r w:rsidRPr="00D97C8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Минус 1 балл за каждую ошибку. Максимум за задание – 2 балла. Минимум – 0)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D70154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154">
        <w:rPr>
          <w:rFonts w:ascii="Times New Roman" w:hAnsi="Times New Roman" w:cs="Times New Roman"/>
          <w:b/>
          <w:sz w:val="24"/>
          <w:szCs w:val="24"/>
        </w:rPr>
        <w:t xml:space="preserve">6. Решите правовую задачу. </w:t>
      </w:r>
      <w:r w:rsidR="00D70154">
        <w:rPr>
          <w:rFonts w:ascii="Times New Roman" w:hAnsi="Times New Roman" w:cs="Times New Roman"/>
          <w:b/>
          <w:sz w:val="24"/>
          <w:szCs w:val="24"/>
        </w:rPr>
        <w:t>( Всего: 4 балла)</w:t>
      </w:r>
    </w:p>
    <w:p w:rsidR="00BA5B9E" w:rsidRPr="007E2365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sz w:val="24"/>
          <w:szCs w:val="24"/>
        </w:rPr>
        <w:t>Гражданин Тимофеев</w:t>
      </w:r>
      <w:proofErr w:type="gramStart"/>
      <w:r w:rsidRPr="007E23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23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236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7E2365">
        <w:rPr>
          <w:rFonts w:ascii="Times New Roman" w:hAnsi="Times New Roman" w:cs="Times New Roman"/>
          <w:sz w:val="24"/>
          <w:szCs w:val="24"/>
        </w:rPr>
        <w:t xml:space="preserve">акончил в г. Курган ВУЗ и получил медицинскую специальность. Тимофеев решил переехать в г. Казань, чтобы найти соответствующую своим зарплатным ожиданиям работу. 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B9E">
        <w:rPr>
          <w:rFonts w:ascii="Times New Roman" w:hAnsi="Times New Roman" w:cs="Times New Roman"/>
          <w:i/>
          <w:sz w:val="24"/>
          <w:szCs w:val="24"/>
        </w:rPr>
        <w:t>Может ли гражданин Тимофеев</w:t>
      </w:r>
      <w:proofErr w:type="gramStart"/>
      <w:r w:rsidRPr="00BA5B9E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BA5B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A5B9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BA5B9E">
        <w:rPr>
          <w:rFonts w:ascii="Times New Roman" w:hAnsi="Times New Roman" w:cs="Times New Roman"/>
          <w:i/>
          <w:sz w:val="24"/>
          <w:szCs w:val="24"/>
        </w:rPr>
        <w:t>ереехать в г. Казань для постоянного проживания? Ответ обоснуйте с опорой на Конституцию РФ</w:t>
      </w: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5B9E" w:rsidRP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Ответ</w:t>
      </w:r>
      <w:r w:rsidRPr="00BA5B9E">
        <w:rPr>
          <w:rFonts w:ascii="Times New Roman" w:hAnsi="Times New Roman" w:cs="Times New Roman"/>
          <w:sz w:val="24"/>
          <w:szCs w:val="24"/>
        </w:rPr>
        <w:t>: Может.</w:t>
      </w:r>
      <w:r w:rsidR="00D70154">
        <w:rPr>
          <w:rFonts w:ascii="Times New Roman" w:hAnsi="Times New Roman" w:cs="Times New Roman"/>
          <w:sz w:val="24"/>
          <w:szCs w:val="24"/>
        </w:rPr>
        <w:t xml:space="preserve"> (2 балла. 0 баллов за ответ без обоснования)</w:t>
      </w:r>
      <w:r w:rsidRPr="00BA5B9E">
        <w:rPr>
          <w:rFonts w:ascii="Times New Roman" w:hAnsi="Times New Roman" w:cs="Times New Roman"/>
          <w:sz w:val="24"/>
          <w:szCs w:val="24"/>
        </w:rPr>
        <w:t xml:space="preserve"> Согласно Конституции, каждый, кто законно находится на территории Российской Федерации, имеет право свободно выбирать место пребывания и жительства</w:t>
      </w:r>
      <w:r w:rsidR="00D70154">
        <w:rPr>
          <w:rFonts w:ascii="Times New Roman" w:hAnsi="Times New Roman" w:cs="Times New Roman"/>
          <w:sz w:val="24"/>
          <w:szCs w:val="24"/>
        </w:rPr>
        <w:t xml:space="preserve"> (2 балла за обоснование)</w:t>
      </w:r>
    </w:p>
    <w:p w:rsidR="00BA5B9E" w:rsidRDefault="00BA5B9E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0154" w:rsidRPr="007E2365" w:rsidRDefault="00D70154" w:rsidP="00BA5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365">
        <w:rPr>
          <w:rFonts w:ascii="Times New Roman" w:hAnsi="Times New Roman" w:cs="Times New Roman"/>
          <w:b/>
          <w:sz w:val="24"/>
          <w:szCs w:val="24"/>
        </w:rPr>
        <w:t>Всего: 35 баллов</w:t>
      </w:r>
    </w:p>
    <w:sectPr w:rsidR="00D70154" w:rsidRPr="007E2365" w:rsidSect="00BA5B9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A1" w:rsidRDefault="00F379A1" w:rsidP="00BA5B9E">
      <w:pPr>
        <w:spacing w:after="0" w:line="240" w:lineRule="auto"/>
      </w:pPr>
      <w:r>
        <w:separator/>
      </w:r>
    </w:p>
  </w:endnote>
  <w:endnote w:type="continuationSeparator" w:id="0">
    <w:p w:rsidR="00F379A1" w:rsidRDefault="00F379A1" w:rsidP="00BA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569485"/>
      <w:docPartObj>
        <w:docPartGallery w:val="Page Numbers (Bottom of Page)"/>
        <w:docPartUnique/>
      </w:docPartObj>
    </w:sdtPr>
    <w:sdtEndPr/>
    <w:sdtContent>
      <w:p w:rsidR="00BA5B9E" w:rsidRDefault="00BA5B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F8C">
          <w:rPr>
            <w:noProof/>
          </w:rPr>
          <w:t>5</w:t>
        </w:r>
        <w:r>
          <w:fldChar w:fldCharType="end"/>
        </w:r>
      </w:p>
    </w:sdtContent>
  </w:sdt>
  <w:p w:rsidR="00BA5B9E" w:rsidRDefault="00BA5B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A1" w:rsidRDefault="00F379A1" w:rsidP="00BA5B9E">
      <w:pPr>
        <w:spacing w:after="0" w:line="240" w:lineRule="auto"/>
      </w:pPr>
      <w:r>
        <w:separator/>
      </w:r>
    </w:p>
  </w:footnote>
  <w:footnote w:type="continuationSeparator" w:id="0">
    <w:p w:rsidR="00F379A1" w:rsidRDefault="00F379A1" w:rsidP="00BA5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75"/>
    <w:rsid w:val="00226B16"/>
    <w:rsid w:val="007E2365"/>
    <w:rsid w:val="00865FE2"/>
    <w:rsid w:val="00873341"/>
    <w:rsid w:val="00A04EEF"/>
    <w:rsid w:val="00AC5D3C"/>
    <w:rsid w:val="00BA5B9E"/>
    <w:rsid w:val="00BF2F8C"/>
    <w:rsid w:val="00BF341F"/>
    <w:rsid w:val="00CA3B75"/>
    <w:rsid w:val="00D70154"/>
    <w:rsid w:val="00F3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A04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04EEF"/>
    <w:rPr>
      <w:b/>
      <w:bCs/>
    </w:rPr>
  </w:style>
  <w:style w:type="character" w:customStyle="1" w:styleId="apple-converted-space">
    <w:name w:val="apple-converted-space"/>
    <w:basedOn w:val="a0"/>
    <w:rsid w:val="00A04EEF"/>
  </w:style>
  <w:style w:type="paragraph" w:styleId="a6">
    <w:name w:val="header"/>
    <w:basedOn w:val="a"/>
    <w:link w:val="a7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5B9E"/>
  </w:style>
  <w:style w:type="paragraph" w:styleId="a8">
    <w:name w:val="footer"/>
    <w:basedOn w:val="a"/>
    <w:link w:val="a9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B9E"/>
  </w:style>
  <w:style w:type="paragraph" w:styleId="aa">
    <w:name w:val="Balloon Text"/>
    <w:basedOn w:val="a"/>
    <w:link w:val="ab"/>
    <w:uiPriority w:val="99"/>
    <w:semiHidden/>
    <w:unhideWhenUsed/>
    <w:rsid w:val="007E2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2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A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A04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04EEF"/>
    <w:rPr>
      <w:b/>
      <w:bCs/>
    </w:rPr>
  </w:style>
  <w:style w:type="character" w:customStyle="1" w:styleId="apple-converted-space">
    <w:name w:val="apple-converted-space"/>
    <w:basedOn w:val="a0"/>
    <w:rsid w:val="00A04EEF"/>
  </w:style>
  <w:style w:type="paragraph" w:styleId="a6">
    <w:name w:val="header"/>
    <w:basedOn w:val="a"/>
    <w:link w:val="a7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5B9E"/>
  </w:style>
  <w:style w:type="paragraph" w:styleId="a8">
    <w:name w:val="footer"/>
    <w:basedOn w:val="a"/>
    <w:link w:val="a9"/>
    <w:uiPriority w:val="99"/>
    <w:unhideWhenUsed/>
    <w:rsid w:val="00BA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B9E"/>
  </w:style>
  <w:style w:type="paragraph" w:styleId="aa">
    <w:name w:val="Balloon Text"/>
    <w:basedOn w:val="a"/>
    <w:link w:val="ab"/>
    <w:uiPriority w:val="99"/>
    <w:semiHidden/>
    <w:unhideWhenUsed/>
    <w:rsid w:val="007E2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2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4</cp:revision>
  <dcterms:created xsi:type="dcterms:W3CDTF">2025-10-07T21:04:00Z</dcterms:created>
  <dcterms:modified xsi:type="dcterms:W3CDTF">2025-10-12T11:27:00Z</dcterms:modified>
</cp:coreProperties>
</file>